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07C" w:rsidRDefault="00BB01A8" w:rsidP="00BB01A8">
      <w:pPr>
        <w:tabs>
          <w:tab w:val="left" w:pos="567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58934" cy="8993807"/>
            <wp:effectExtent l="0" t="0" r="3810" b="0"/>
            <wp:docPr id="1" name="Рисунок 1" descr="D:\usr\Pictures\2016-02-16\Scan3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r\Pictures\2016-02-16\Scan3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67" cy="899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07C" w:rsidRDefault="009E407C" w:rsidP="009E407C">
      <w:pPr>
        <w:tabs>
          <w:tab w:val="left" w:pos="5670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C2843" w:rsidRDefault="00EC2843" w:rsidP="00EC2843">
      <w:pPr>
        <w:pStyle w:val="a3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C2843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EC2843">
        <w:rPr>
          <w:rFonts w:ascii="Times New Roman" w:hAnsi="Times New Roman" w:cs="Times New Roman"/>
          <w:b/>
          <w:sz w:val="24"/>
          <w:szCs w:val="24"/>
        </w:rPr>
        <w:t>. Компетенция Педагогического совета</w:t>
      </w:r>
    </w:p>
    <w:p w:rsidR="0062176E" w:rsidRPr="00EC2843" w:rsidRDefault="0062176E" w:rsidP="00EC2843">
      <w:pPr>
        <w:pStyle w:val="a3"/>
        <w:tabs>
          <w:tab w:val="left" w:pos="993"/>
        </w:tabs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2843" w:rsidRPr="00EC2843" w:rsidRDefault="00EC2843" w:rsidP="00EC2843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2843">
        <w:rPr>
          <w:rFonts w:ascii="Times New Roman" w:hAnsi="Times New Roman" w:cs="Times New Roman"/>
          <w:sz w:val="24"/>
          <w:szCs w:val="24"/>
        </w:rPr>
        <w:t>К компетенции   Педагогического совета  относится:</w:t>
      </w:r>
    </w:p>
    <w:p w:rsidR="00EC2843" w:rsidRDefault="005715DC" w:rsidP="00BE0EDA">
      <w:pPr>
        <w:pStyle w:val="a3"/>
        <w:widowControl w:val="0"/>
        <w:numPr>
          <w:ilvl w:val="0"/>
          <w:numId w:val="1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перспективных направлений функционирования и развития </w:t>
      </w:r>
      <w:r w:rsidR="00EC284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EC2843" w:rsidRPr="00BE0EDA">
        <w:rPr>
          <w:rFonts w:ascii="Times New Roman" w:hAnsi="Times New Roman" w:cs="Times New Roman"/>
          <w:sz w:val="24"/>
          <w:szCs w:val="24"/>
        </w:rPr>
        <w:t>;</w:t>
      </w:r>
    </w:p>
    <w:p w:rsidR="005715DC" w:rsidRPr="00BE0EDA" w:rsidRDefault="005715DC" w:rsidP="00BE0EDA">
      <w:pPr>
        <w:pStyle w:val="a3"/>
        <w:widowControl w:val="0"/>
        <w:numPr>
          <w:ilvl w:val="0"/>
          <w:numId w:val="10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организации образовательного процесса МБДОУ;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разрабатывает и осуществляет отбор программ дошкольного образования для реализации в </w:t>
      </w:r>
      <w:r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Pr="00BE0EDA">
        <w:rPr>
          <w:rFonts w:ascii="Times New Roman" w:hAnsi="Times New Roman" w:cs="Times New Roman"/>
          <w:sz w:val="24"/>
          <w:szCs w:val="24"/>
        </w:rPr>
        <w:t>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отбор примерных образовательных программ дошкольного образования для реализации в </w:t>
      </w:r>
      <w:r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Pr="00BE0EDA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государственным стандартом дошкольного образования;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8C1CE2">
        <w:rPr>
          <w:rFonts w:ascii="Times New Roman" w:hAnsi="Times New Roman" w:cs="Times New Roman"/>
          <w:sz w:val="24"/>
          <w:szCs w:val="24"/>
        </w:rPr>
        <w:t>адаптированной</w:t>
      </w:r>
      <w:r w:rsidRPr="00BE0EDA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</w:t>
      </w:r>
      <w:r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Pr="00BE0EDA">
        <w:rPr>
          <w:rFonts w:ascii="Times New Roman" w:hAnsi="Times New Roman" w:cs="Times New Roman"/>
          <w:sz w:val="24"/>
          <w:szCs w:val="24"/>
        </w:rPr>
        <w:t>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отбор педагогических методик и технологий для использования в образовательном процессе, учебно-методических пособий и дидактических материалов;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разработка планов мероприятий по выполнению приказов, положений, инструкций вышестоящих органов по дошкольному образованию;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обсуждение проектов локальных актов </w:t>
      </w:r>
      <w:r w:rsidR="00BE0EDA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BE0EDA" w:rsidRPr="00BE0EDA">
        <w:rPr>
          <w:rFonts w:ascii="Times New Roman" w:hAnsi="Times New Roman" w:cs="Times New Roman"/>
          <w:sz w:val="24"/>
          <w:szCs w:val="24"/>
        </w:rPr>
        <w:t xml:space="preserve"> </w:t>
      </w:r>
      <w:r w:rsidRPr="00BE0EDA">
        <w:rPr>
          <w:rFonts w:ascii="Times New Roman" w:hAnsi="Times New Roman" w:cs="Times New Roman"/>
          <w:sz w:val="24"/>
          <w:szCs w:val="24"/>
        </w:rPr>
        <w:t>по основным вопросам организации и осуществления образовательной деятельности, решение вопроса о внесении в них необходимых изменений и дополнений;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num" w:pos="426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обсуждение вопросов планирования образовательной деятельности в </w:t>
      </w:r>
      <w:r w:rsidR="00BE0EDA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Pr="00BE0EDA">
        <w:rPr>
          <w:rFonts w:ascii="Times New Roman" w:hAnsi="Times New Roman" w:cs="Times New Roman"/>
          <w:bCs/>
          <w:sz w:val="24"/>
          <w:szCs w:val="24"/>
        </w:rPr>
        <w:t>;</w:t>
      </w:r>
    </w:p>
    <w:p w:rsidR="00EC2843" w:rsidRPr="00BE0EDA" w:rsidRDefault="00EC2843" w:rsidP="00BE0EDA">
      <w:pPr>
        <w:pStyle w:val="a3"/>
        <w:widowControl w:val="0"/>
        <w:numPr>
          <w:ilvl w:val="0"/>
          <w:numId w:val="10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разработка и обеспечение </w:t>
      </w:r>
      <w:proofErr w:type="gramStart"/>
      <w:r w:rsidRPr="00BE0EDA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BE0EDA">
        <w:rPr>
          <w:rFonts w:ascii="Times New Roman" w:hAnsi="Times New Roman" w:cs="Times New Roman"/>
          <w:sz w:val="24"/>
          <w:szCs w:val="24"/>
        </w:rPr>
        <w:t>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обсуждение информации, отчеты педагогических и медицинских работников о состоянии здоровья детей, ходе реализации образовательных программ, результатах готовности детей к школьному обучению;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обсуждение хода и подведение итогов образовательной деятельности за учебный год и разработка рекомендаций по улучшению и повышению качества образовательной работы с детьми;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рассмотрение и утверждение тем инновационной деятельности, планов освоения и внедрения инноваций, востребованных современной образовательной практикой, оценивание результатов инноваций;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обсуждение содержания работы по общей методической теме, обеспечивающей повышение уровня профессиональной и методической компетентности педагогов;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обсуждение и оценивание всех форм методической работы педагогов, опыта работы педагогов, результатов аттестации педагогических кадров;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рассмотрение вопроса  о целесообразности внедрения в практику работы учреждения достижений передового педагогического опыта;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утверждение характеристик и принятие решения о награждении, поощрении педагогических работников;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заслушивание отчетов заведующего </w:t>
      </w:r>
      <w:r w:rsidR="00BE0EDA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Pr="00BE0EDA">
        <w:rPr>
          <w:rFonts w:ascii="Times New Roman" w:hAnsi="Times New Roman" w:cs="Times New Roman"/>
          <w:sz w:val="24"/>
          <w:szCs w:val="24"/>
        </w:rPr>
        <w:t xml:space="preserve">, его заместителей о создании условий для реализации образовательных программ, </w:t>
      </w:r>
      <w:proofErr w:type="spellStart"/>
      <w:r w:rsidRPr="00BE0EDA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BE0EDA">
        <w:rPr>
          <w:rFonts w:ascii="Times New Roman" w:hAnsi="Times New Roman" w:cs="Times New Roman"/>
          <w:sz w:val="24"/>
          <w:szCs w:val="24"/>
        </w:rPr>
        <w:t>;</w:t>
      </w:r>
    </w:p>
    <w:p w:rsidR="00EC2843" w:rsidRPr="00BE0EDA" w:rsidRDefault="00EC2843" w:rsidP="00BE0EDA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>избрание представителей в комиссию по урегулированию споров между участниками образовательных отношений;</w:t>
      </w:r>
    </w:p>
    <w:p w:rsidR="00EC2843" w:rsidRDefault="00EC2843" w:rsidP="000D3713">
      <w:pPr>
        <w:pStyle w:val="a3"/>
        <w:numPr>
          <w:ilvl w:val="0"/>
          <w:numId w:val="10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0EDA">
        <w:rPr>
          <w:rFonts w:ascii="Times New Roman" w:hAnsi="Times New Roman" w:cs="Times New Roman"/>
          <w:sz w:val="24"/>
          <w:szCs w:val="24"/>
        </w:rPr>
        <w:t xml:space="preserve">решение вопросов, относящихся  к компетенции Педагогического совета, по заданию руководителя </w:t>
      </w:r>
      <w:r w:rsidR="00BE0EDA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Pr="00BE0EDA">
        <w:rPr>
          <w:rFonts w:ascii="Times New Roman" w:hAnsi="Times New Roman" w:cs="Times New Roman"/>
          <w:sz w:val="24"/>
          <w:szCs w:val="24"/>
        </w:rPr>
        <w:t>.</w:t>
      </w:r>
    </w:p>
    <w:p w:rsidR="000D3713" w:rsidRDefault="000D3713" w:rsidP="000D3713">
      <w:pPr>
        <w:pStyle w:val="FR1"/>
        <w:spacing w:before="0"/>
        <w:ind w:right="-2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D3713" w:rsidRDefault="000D3713" w:rsidP="000D3713">
      <w:pPr>
        <w:pStyle w:val="FR1"/>
        <w:spacing w:before="0"/>
        <w:ind w:right="-2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0D3713">
        <w:rPr>
          <w:rFonts w:ascii="Times New Roman" w:hAnsi="Times New Roman" w:cs="Times New Roman"/>
          <w:sz w:val="24"/>
          <w:szCs w:val="24"/>
        </w:rPr>
        <w:t>. Права</w:t>
      </w:r>
    </w:p>
    <w:p w:rsidR="0062176E" w:rsidRDefault="0062176E" w:rsidP="000D3713">
      <w:pPr>
        <w:pStyle w:val="FR1"/>
        <w:spacing w:before="0"/>
        <w:ind w:right="-2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D3713" w:rsidRPr="000D3713" w:rsidRDefault="000D3713" w:rsidP="000D3713">
      <w:pPr>
        <w:pStyle w:val="a3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 xml:space="preserve"> Педагогический совет  имеет право:</w:t>
      </w:r>
    </w:p>
    <w:p w:rsidR="000D3713" w:rsidRPr="000D3713" w:rsidRDefault="000D3713" w:rsidP="000D3713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 xml:space="preserve">участвовать в управлении </w:t>
      </w:r>
      <w:r w:rsidRPr="000D371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0D3713">
        <w:rPr>
          <w:rFonts w:ascii="Times New Roman" w:hAnsi="Times New Roman" w:cs="Times New Roman"/>
          <w:sz w:val="24"/>
          <w:szCs w:val="24"/>
        </w:rPr>
        <w:t>;</w:t>
      </w:r>
    </w:p>
    <w:p w:rsidR="000D3713" w:rsidRPr="000D3713" w:rsidRDefault="000D3713" w:rsidP="000D3713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lastRenderedPageBreak/>
        <w:t>создавать временные творческие объединения с пригла</w:t>
      </w:r>
      <w:r w:rsidRPr="000D3713">
        <w:rPr>
          <w:rFonts w:ascii="Times New Roman" w:hAnsi="Times New Roman" w:cs="Times New Roman"/>
          <w:sz w:val="24"/>
          <w:szCs w:val="24"/>
        </w:rPr>
        <w:softHyphen/>
        <w:t>шением специалистов различного профиля, консультан</w:t>
      </w:r>
      <w:r w:rsidRPr="000D3713">
        <w:rPr>
          <w:rFonts w:ascii="Times New Roman" w:hAnsi="Times New Roman" w:cs="Times New Roman"/>
          <w:sz w:val="24"/>
          <w:szCs w:val="24"/>
        </w:rPr>
        <w:softHyphen/>
        <w:t>тов для выработки рекомендаций с последующим рас</w:t>
      </w:r>
      <w:r w:rsidRPr="000D3713">
        <w:rPr>
          <w:rFonts w:ascii="Times New Roman" w:hAnsi="Times New Roman" w:cs="Times New Roman"/>
          <w:sz w:val="24"/>
          <w:szCs w:val="24"/>
        </w:rPr>
        <w:softHyphen/>
        <w:t>смотрением их на заседании Педагогического совета;</w:t>
      </w:r>
    </w:p>
    <w:p w:rsidR="000D3713" w:rsidRPr="000D3713" w:rsidRDefault="000D3713" w:rsidP="000D3713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 xml:space="preserve">приглашать на заседание Педагогического совета работников </w:t>
      </w:r>
      <w:r w:rsidRPr="000D371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0D3713">
        <w:rPr>
          <w:rFonts w:ascii="Times New Roman" w:hAnsi="Times New Roman" w:cs="Times New Roman"/>
          <w:sz w:val="24"/>
          <w:szCs w:val="24"/>
        </w:rPr>
        <w:t xml:space="preserve"> и представителей коллегиальных органов для решения вопросов, входящих в его компетенцию;</w:t>
      </w:r>
    </w:p>
    <w:p w:rsidR="000D3713" w:rsidRPr="000D3713" w:rsidRDefault="000D3713" w:rsidP="000D3713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>запрашивать от педагогических работников информацию, необходимую для принятия решений, входящих в его компетенцию;</w:t>
      </w:r>
    </w:p>
    <w:p w:rsidR="000D3713" w:rsidRPr="000D3713" w:rsidRDefault="000D3713" w:rsidP="000D3713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>обсуждать результаты педагогической  диагностики воспитанников, выявлять в ходе обсуждения наиболее эффективные методы и формы работы с детьми;</w:t>
      </w:r>
    </w:p>
    <w:p w:rsidR="000D3713" w:rsidRPr="000D3713" w:rsidRDefault="000D3713" w:rsidP="000D3713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 xml:space="preserve">обращаться с ходатайствами к администрации </w:t>
      </w:r>
      <w:r w:rsidRPr="000D371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0D3713">
        <w:rPr>
          <w:rFonts w:ascii="Times New Roman" w:hAnsi="Times New Roman" w:cs="Times New Roman"/>
          <w:sz w:val="24"/>
          <w:szCs w:val="24"/>
        </w:rPr>
        <w:t xml:space="preserve"> о поощрении или порицании педагогов;</w:t>
      </w:r>
    </w:p>
    <w:p w:rsidR="000D3713" w:rsidRPr="000D3713" w:rsidRDefault="000D3713" w:rsidP="000D3713">
      <w:pPr>
        <w:pStyle w:val="a3"/>
        <w:numPr>
          <w:ilvl w:val="0"/>
          <w:numId w:val="12"/>
        </w:numPr>
        <w:tabs>
          <w:tab w:val="left" w:pos="284"/>
          <w:tab w:val="left" w:pos="993"/>
        </w:tabs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 xml:space="preserve">вносить заведующему </w:t>
      </w:r>
      <w:r w:rsidRPr="000D371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0D3713">
        <w:rPr>
          <w:rFonts w:ascii="Times New Roman" w:hAnsi="Times New Roman" w:cs="Times New Roman"/>
          <w:sz w:val="24"/>
          <w:szCs w:val="24"/>
        </w:rPr>
        <w:t xml:space="preserve"> на рассмотрение вопросы, связанные с совершенствованием образовательной деятельности </w:t>
      </w:r>
      <w:r w:rsidRPr="000D3713">
        <w:rPr>
          <w:rFonts w:ascii="Times New Roman" w:hAnsi="Times New Roman" w:cs="Times New Roman"/>
          <w:bCs/>
          <w:sz w:val="24"/>
          <w:szCs w:val="24"/>
        </w:rPr>
        <w:t>МБДОУ</w:t>
      </w:r>
      <w:r w:rsidRPr="000D3713">
        <w:rPr>
          <w:rFonts w:ascii="Times New Roman" w:hAnsi="Times New Roman" w:cs="Times New Roman"/>
          <w:sz w:val="24"/>
          <w:szCs w:val="24"/>
        </w:rPr>
        <w:t>.</w:t>
      </w:r>
    </w:p>
    <w:p w:rsidR="000D3713" w:rsidRPr="000D3713" w:rsidRDefault="000D3713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3713" w:rsidRDefault="000D3713" w:rsidP="000D3713">
      <w:pPr>
        <w:spacing w:after="0" w:line="240" w:lineRule="auto"/>
        <w:ind w:right="-23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71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D3713">
        <w:rPr>
          <w:rFonts w:ascii="Times New Roman" w:hAnsi="Times New Roman" w:cs="Times New Roman"/>
          <w:b/>
          <w:sz w:val="24"/>
          <w:szCs w:val="24"/>
        </w:rPr>
        <w:t>. Ответственность</w:t>
      </w:r>
    </w:p>
    <w:p w:rsidR="00CF69FB" w:rsidRPr="000D3713" w:rsidRDefault="00CF69FB" w:rsidP="000D3713">
      <w:pPr>
        <w:spacing w:after="0" w:line="240" w:lineRule="auto"/>
        <w:ind w:right="-23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. Педагогический совет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 несет ответственность: </w:t>
      </w:r>
    </w:p>
    <w:p w:rsidR="000D3713" w:rsidRPr="000D3713" w:rsidRDefault="000D3713" w:rsidP="000D3713">
      <w:pPr>
        <w:pStyle w:val="a3"/>
        <w:widowControl w:val="0"/>
        <w:numPr>
          <w:ilvl w:val="0"/>
          <w:numId w:val="13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 xml:space="preserve">за выполнение годового плана работы;                 </w:t>
      </w:r>
    </w:p>
    <w:p w:rsidR="000D3713" w:rsidRPr="000D3713" w:rsidRDefault="000D3713" w:rsidP="000D3713">
      <w:pPr>
        <w:pStyle w:val="a3"/>
        <w:widowControl w:val="0"/>
        <w:numPr>
          <w:ilvl w:val="0"/>
          <w:numId w:val="13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>за компетентность и соответствие принятых решений законодательству Российской Федерации;</w:t>
      </w:r>
    </w:p>
    <w:p w:rsidR="000D3713" w:rsidRPr="000D3713" w:rsidRDefault="000D3713" w:rsidP="000D3713">
      <w:pPr>
        <w:pStyle w:val="a3"/>
        <w:widowControl w:val="0"/>
        <w:numPr>
          <w:ilvl w:val="0"/>
          <w:numId w:val="13"/>
        </w:num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</w:rPr>
        <w:t>за невыполнение или выполнение не в полном объеме закрепленных за ним функций.</w:t>
      </w:r>
    </w:p>
    <w:p w:rsidR="000D3713" w:rsidRPr="000D3713" w:rsidRDefault="000D3713" w:rsidP="000D3713">
      <w:pPr>
        <w:tabs>
          <w:tab w:val="left" w:pos="284"/>
        </w:tabs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3713" w:rsidRDefault="000D3713" w:rsidP="000D3713">
      <w:pPr>
        <w:pStyle w:val="FR1"/>
        <w:spacing w:before="0"/>
        <w:ind w:right="-23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0D3713">
        <w:rPr>
          <w:rFonts w:ascii="Times New Roman" w:hAnsi="Times New Roman" w:cs="Times New Roman"/>
          <w:sz w:val="24"/>
          <w:szCs w:val="24"/>
        </w:rPr>
        <w:t>. Организация деятельности Педагогического совета</w:t>
      </w:r>
    </w:p>
    <w:p w:rsidR="00CF69FB" w:rsidRPr="000D3713" w:rsidRDefault="00CF69FB" w:rsidP="000D3713">
      <w:pPr>
        <w:pStyle w:val="FR1"/>
        <w:spacing w:before="0"/>
        <w:ind w:right="-23"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F52B6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CF52B6">
        <w:rPr>
          <w:rFonts w:ascii="Times New Roman" w:hAnsi="Times New Roman" w:cs="Times New Roman"/>
          <w:sz w:val="24"/>
          <w:szCs w:val="24"/>
        </w:rPr>
        <w:t xml:space="preserve">. Работой Педагогического совета руководит председатель – заведующий МБДОУ, который выполняет функции по организации работы Педагогического совета, и ведет заседания. </w:t>
      </w:r>
    </w:p>
    <w:p w:rsidR="00CF52B6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F52B6">
        <w:rPr>
          <w:rFonts w:ascii="Times New Roman" w:hAnsi="Times New Roman" w:cs="Times New Roman"/>
          <w:sz w:val="24"/>
          <w:szCs w:val="24"/>
        </w:rPr>
        <w:t xml:space="preserve">. Педагогический совет избирает из своего состава секретаря, который выполняет функции по фиксации решений. </w:t>
      </w:r>
    </w:p>
    <w:p w:rsidR="00465D4D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65D4D">
        <w:rPr>
          <w:rFonts w:ascii="Times New Roman" w:hAnsi="Times New Roman" w:cs="Times New Roman"/>
          <w:sz w:val="24"/>
          <w:szCs w:val="24"/>
        </w:rPr>
        <w:t xml:space="preserve">. Педагогический совет действует бессрочно. </w:t>
      </w:r>
    </w:p>
    <w:p w:rsidR="00465D4D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65D4D">
        <w:rPr>
          <w:rFonts w:ascii="Times New Roman" w:hAnsi="Times New Roman" w:cs="Times New Roman"/>
          <w:sz w:val="24"/>
          <w:szCs w:val="24"/>
        </w:rPr>
        <w:t xml:space="preserve">. Педагогический совет собирается по мере надобности, не реже 4 раз в год, внеочередные заседания проводятся по требованию не менее одной трети членов педагогического коллектива. 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0D3713" w:rsidRPr="000D3713">
        <w:rPr>
          <w:rFonts w:ascii="Times New Roman" w:hAnsi="Times New Roman" w:cs="Times New Roman"/>
          <w:sz w:val="24"/>
          <w:szCs w:val="24"/>
        </w:rPr>
        <w:t>. Педагогический совет избирает из своего состава председателя и секретаря сроком на 1 год.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. На заседания Педагогического совета могут быть приглашены представители других органов самоуправления учреждения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, общественных организаций, медицинские работники, учителя школ, родители (законные представители) воспитанников, посещающих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>, представители Учредителя, вышестоящих органов управления образования, в соответствии с повесткой заседания. Лица, приглашенные на заседания Педагогического совета, пользуются правом совещательного голоса.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0D3713" w:rsidRPr="000D3713">
        <w:rPr>
          <w:rFonts w:ascii="Times New Roman" w:hAnsi="Times New Roman" w:cs="Times New Roman"/>
          <w:b/>
          <w:sz w:val="24"/>
          <w:szCs w:val="24"/>
        </w:rPr>
        <w:t>.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 Педагогический  совет  работает  в соответствии с годовым планом работы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>.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. Информация о заседании Педагогического совета доводится до педагогических работников приказом заведующего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>.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. Решения Педагогического совета принимаются </w:t>
      </w:r>
      <w:r w:rsidR="002219B3">
        <w:rPr>
          <w:rFonts w:ascii="Times New Roman" w:hAnsi="Times New Roman" w:cs="Times New Roman"/>
          <w:sz w:val="24"/>
          <w:szCs w:val="24"/>
        </w:rPr>
        <w:t xml:space="preserve">открытым голосованием простым большинством голосов, присутствующих на заседании. В случае равенства голосов решающим является голос председателя. 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0D3713" w:rsidRPr="000D3713">
        <w:rPr>
          <w:rFonts w:ascii="Times New Roman" w:hAnsi="Times New Roman" w:cs="Times New Roman"/>
          <w:sz w:val="24"/>
          <w:szCs w:val="24"/>
        </w:rPr>
        <w:t>. Председатель Педагогического совета организует проверку выполнения принятых решений. Итоги проверки ставят на обсуждение Педагогического совета.</w:t>
      </w:r>
    </w:p>
    <w:p w:rsid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. Решение Педагогического совета по вопросам, отнесенным к его компетенции, являются обязательными для исполнения педагогическими и руководящими работниками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>.</w:t>
      </w:r>
    </w:p>
    <w:p w:rsidR="00CF52B6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F52B6">
        <w:rPr>
          <w:rFonts w:ascii="Times New Roman" w:hAnsi="Times New Roman" w:cs="Times New Roman"/>
          <w:sz w:val="24"/>
          <w:szCs w:val="24"/>
        </w:rPr>
        <w:t>. Педагогический совет выступает от имени МБДОУ в порядке, установленном гражданским законодательством Российской Федерации.</w:t>
      </w:r>
    </w:p>
    <w:p w:rsidR="000D3713" w:rsidRPr="000D3713" w:rsidRDefault="000D3713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3713" w:rsidRDefault="000D3713" w:rsidP="000D3713">
      <w:pPr>
        <w:pStyle w:val="FR1"/>
        <w:spacing w:before="0"/>
        <w:ind w:right="-2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D3713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0D3713">
        <w:rPr>
          <w:rFonts w:ascii="Times New Roman" w:hAnsi="Times New Roman" w:cs="Times New Roman"/>
          <w:sz w:val="24"/>
          <w:szCs w:val="24"/>
        </w:rPr>
        <w:t>. Делопроизводство</w:t>
      </w:r>
    </w:p>
    <w:p w:rsidR="00CF69FB" w:rsidRPr="000D3713" w:rsidRDefault="00CF69FB" w:rsidP="000D3713">
      <w:pPr>
        <w:pStyle w:val="FR1"/>
        <w:spacing w:before="0"/>
        <w:ind w:right="-2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0D3713" w:rsidRPr="000D3713">
        <w:rPr>
          <w:rFonts w:ascii="Times New Roman" w:hAnsi="Times New Roman" w:cs="Times New Roman"/>
          <w:sz w:val="24"/>
          <w:szCs w:val="24"/>
        </w:rPr>
        <w:t>. Заседания Педагогического совета оформляются протоколом, подписываемым председателем и секретарем Педагогического совета. В протоколах фиксируется: дата заседания, количество присутствующих, повестка заседания, ход обсуждения вопросов, выносимых на Педагогический совет, решения. Протоколы подписываются председателем и секретарем совета.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24</w:t>
      </w:r>
      <w:r w:rsidR="000D3713" w:rsidRPr="000D3713">
        <w:rPr>
          <w:rFonts w:ascii="Times New Roman" w:hAnsi="Times New Roman" w:cs="Times New Roman"/>
          <w:bCs/>
          <w:sz w:val="24"/>
          <w:szCs w:val="24"/>
        </w:rPr>
        <w:t>.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 Протоколы Педагогического совета нумеруются постранично, прошнуровываются, скрепляются подписью  заведующего и  печатью 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>. Нумерация протоколов ведется от начала учебного года.</w:t>
      </w:r>
    </w:p>
    <w:p w:rsidR="000D3713" w:rsidRPr="000D3713" w:rsidRDefault="006D5451" w:rsidP="000D3713">
      <w:pPr>
        <w:spacing w:after="0" w:line="240" w:lineRule="auto"/>
        <w:ind w:right="-2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25</w:t>
      </w:r>
      <w:r w:rsidR="000D3713" w:rsidRPr="000D3713">
        <w:rPr>
          <w:rFonts w:ascii="Times New Roman" w:hAnsi="Times New Roman" w:cs="Times New Roman"/>
          <w:bCs/>
          <w:sz w:val="24"/>
          <w:szCs w:val="24"/>
        </w:rPr>
        <w:t>.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 Протоколы Педагогического совета входят в номенклатуру дел, хранятся в делах </w:t>
      </w:r>
      <w:r w:rsidR="000D3713" w:rsidRPr="00BE0EDA">
        <w:rPr>
          <w:rFonts w:ascii="Times New Roman" w:hAnsi="Times New Roman" w:cs="Times New Roman"/>
          <w:bCs/>
          <w:sz w:val="24"/>
          <w:szCs w:val="24"/>
        </w:rPr>
        <w:t>МБДОУ</w:t>
      </w:r>
      <w:r w:rsidR="000D3713" w:rsidRPr="000D3713">
        <w:rPr>
          <w:rFonts w:ascii="Times New Roman" w:hAnsi="Times New Roman" w:cs="Times New Roman"/>
          <w:sz w:val="24"/>
          <w:szCs w:val="24"/>
        </w:rPr>
        <w:t xml:space="preserve">  в течение 5 лет.</w:t>
      </w:r>
    </w:p>
    <w:p w:rsidR="00472416" w:rsidRDefault="00472416" w:rsidP="00472416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2416" w:rsidRPr="00472416" w:rsidRDefault="00472416" w:rsidP="00472416">
      <w:pPr>
        <w:tabs>
          <w:tab w:val="left" w:pos="99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72416" w:rsidRPr="00472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0299"/>
    <w:multiLevelType w:val="hybridMultilevel"/>
    <w:tmpl w:val="ABB248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0506E"/>
    <w:multiLevelType w:val="hybridMultilevel"/>
    <w:tmpl w:val="0CA42FD8"/>
    <w:lvl w:ilvl="0" w:tplc="A1CEFB1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8090009"/>
    <w:multiLevelType w:val="hybridMultilevel"/>
    <w:tmpl w:val="04A21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27EC5"/>
    <w:multiLevelType w:val="hybridMultilevel"/>
    <w:tmpl w:val="1062BD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552CDC"/>
    <w:multiLevelType w:val="hybridMultilevel"/>
    <w:tmpl w:val="6FBE53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A2B44"/>
    <w:multiLevelType w:val="hybridMultilevel"/>
    <w:tmpl w:val="F6B07D8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B062C3"/>
    <w:multiLevelType w:val="hybridMultilevel"/>
    <w:tmpl w:val="62B2AB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78325F"/>
    <w:multiLevelType w:val="hybridMultilevel"/>
    <w:tmpl w:val="54827412"/>
    <w:lvl w:ilvl="0" w:tplc="9A2E3E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3A445A"/>
    <w:multiLevelType w:val="hybridMultilevel"/>
    <w:tmpl w:val="80F84486"/>
    <w:lvl w:ilvl="0" w:tplc="DD70C9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F4605"/>
    <w:multiLevelType w:val="hybridMultilevel"/>
    <w:tmpl w:val="DFF45418"/>
    <w:lvl w:ilvl="0" w:tplc="A8D811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D3D30B0"/>
    <w:multiLevelType w:val="hybridMultilevel"/>
    <w:tmpl w:val="AB706B2E"/>
    <w:lvl w:ilvl="0" w:tplc="29AE82D6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0DB7D90"/>
    <w:multiLevelType w:val="hybridMultilevel"/>
    <w:tmpl w:val="E9BEC138"/>
    <w:lvl w:ilvl="0" w:tplc="0966D5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7D2711"/>
    <w:multiLevelType w:val="hybridMultilevel"/>
    <w:tmpl w:val="0052B1A0"/>
    <w:lvl w:ilvl="0" w:tplc="E17CFD3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9"/>
  </w:num>
  <w:num w:numId="5">
    <w:abstractNumId w:val="4"/>
  </w:num>
  <w:num w:numId="6">
    <w:abstractNumId w:val="11"/>
  </w:num>
  <w:num w:numId="7">
    <w:abstractNumId w:val="10"/>
  </w:num>
  <w:num w:numId="8">
    <w:abstractNumId w:val="12"/>
  </w:num>
  <w:num w:numId="9">
    <w:abstractNumId w:val="1"/>
  </w:num>
  <w:num w:numId="10">
    <w:abstractNumId w:val="6"/>
  </w:num>
  <w:num w:numId="11">
    <w:abstractNumId w:val="5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42"/>
    <w:rsid w:val="000D3713"/>
    <w:rsid w:val="002219B3"/>
    <w:rsid w:val="002363E3"/>
    <w:rsid w:val="003A36F8"/>
    <w:rsid w:val="003E4D5A"/>
    <w:rsid w:val="00465D4D"/>
    <w:rsid w:val="00472416"/>
    <w:rsid w:val="00547642"/>
    <w:rsid w:val="0055752B"/>
    <w:rsid w:val="005715DC"/>
    <w:rsid w:val="005C4906"/>
    <w:rsid w:val="00601419"/>
    <w:rsid w:val="0062176E"/>
    <w:rsid w:val="00646703"/>
    <w:rsid w:val="006D5451"/>
    <w:rsid w:val="00730967"/>
    <w:rsid w:val="007733EE"/>
    <w:rsid w:val="007D71AC"/>
    <w:rsid w:val="0080526F"/>
    <w:rsid w:val="00850438"/>
    <w:rsid w:val="008A5244"/>
    <w:rsid w:val="008C1CE2"/>
    <w:rsid w:val="009B51E9"/>
    <w:rsid w:val="009E407C"/>
    <w:rsid w:val="00A537E1"/>
    <w:rsid w:val="00BB01A8"/>
    <w:rsid w:val="00BE0EDA"/>
    <w:rsid w:val="00C10447"/>
    <w:rsid w:val="00C27E73"/>
    <w:rsid w:val="00CC174C"/>
    <w:rsid w:val="00CF52B6"/>
    <w:rsid w:val="00CF69FB"/>
    <w:rsid w:val="00D10B30"/>
    <w:rsid w:val="00DB7434"/>
    <w:rsid w:val="00E20C09"/>
    <w:rsid w:val="00E26991"/>
    <w:rsid w:val="00EC2843"/>
    <w:rsid w:val="00F05EB7"/>
    <w:rsid w:val="00F0719F"/>
    <w:rsid w:val="00F2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967"/>
    <w:pPr>
      <w:ind w:left="720"/>
      <w:contextualSpacing/>
    </w:pPr>
  </w:style>
  <w:style w:type="paragraph" w:customStyle="1" w:styleId="FR1">
    <w:name w:val="FR1"/>
    <w:rsid w:val="000D3713"/>
    <w:pPr>
      <w:widowControl w:val="0"/>
      <w:autoSpaceDE w:val="0"/>
      <w:autoSpaceDN w:val="0"/>
      <w:adjustRightInd w:val="0"/>
      <w:spacing w:before="320"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1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967"/>
    <w:pPr>
      <w:ind w:left="720"/>
      <w:contextualSpacing/>
    </w:pPr>
  </w:style>
  <w:style w:type="paragraph" w:customStyle="1" w:styleId="FR1">
    <w:name w:val="FR1"/>
    <w:rsid w:val="000D3713"/>
    <w:pPr>
      <w:widowControl w:val="0"/>
      <w:autoSpaceDE w:val="0"/>
      <w:autoSpaceDN w:val="0"/>
      <w:adjustRightInd w:val="0"/>
      <w:spacing w:before="320"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1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E4DD3-958C-470E-B332-03C7F17E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ЦРР - ДС №181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met</cp:lastModifiedBy>
  <cp:revision>37</cp:revision>
  <dcterms:created xsi:type="dcterms:W3CDTF">2012-02-10T05:19:00Z</dcterms:created>
  <dcterms:modified xsi:type="dcterms:W3CDTF">2016-02-16T08:09:00Z</dcterms:modified>
</cp:coreProperties>
</file>