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BD" w:rsidRDefault="009B0E31" w:rsidP="00422ABD">
      <w:pPr>
        <w:spacing w:after="0" w:line="240" w:lineRule="auto"/>
        <w:rPr>
          <w:rFonts w:cs="Arabic Typesetting"/>
          <w:b/>
          <w:color w:val="FF0000"/>
          <w:sz w:val="20"/>
          <w:szCs w:val="20"/>
          <w:shd w:val="clear" w:color="auto" w:fill="FFFFFF"/>
        </w:rPr>
      </w:pPr>
      <w:r w:rsidRPr="00422ABD"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  <w:t xml:space="preserve">И. К. Семина/ </w:t>
      </w:r>
      <w:proofErr w:type="spellStart"/>
      <w:r w:rsidRPr="00422ABD"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  <w:t>Эльфика</w:t>
      </w:r>
      <w:proofErr w:type="spellEnd"/>
      <w:r w:rsidRPr="00422ABD">
        <w:rPr>
          <w:rFonts w:ascii="Arial" w:hAnsi="Arial" w:cs="Arial"/>
          <w:b/>
          <w:i/>
          <w:color w:val="000000"/>
          <w:sz w:val="20"/>
          <w:szCs w:val="20"/>
        </w:rPr>
        <w:br/>
      </w:r>
      <w:r w:rsidRPr="00422ABD">
        <w:rPr>
          <w:rFonts w:ascii="Cambria Math" w:hAnsi="Cambria Math" w:cs="Arial"/>
          <w:b/>
          <w:color w:val="FF0000"/>
          <w:sz w:val="20"/>
          <w:szCs w:val="20"/>
        </w:rPr>
        <w:br/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МОИ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ДОРОГИЕ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,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Я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ХОЧУ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ПОДАРИТЬ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ВАМ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ВСЕМ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ЭТУ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СКАЗКУ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! </w:t>
      </w:r>
    </w:p>
    <w:p w:rsidR="00422ABD" w:rsidRDefault="009B0E31" w:rsidP="00422ABD">
      <w:pPr>
        <w:spacing w:after="0" w:line="240" w:lineRule="auto"/>
        <w:rPr>
          <w:rFonts w:ascii="Gabriola" w:hAnsi="Gabriola" w:cs="Arial"/>
          <w:b/>
          <w:color w:val="548DD4" w:themeColor="text2" w:themeTint="99"/>
          <w:sz w:val="48"/>
          <w:szCs w:val="48"/>
          <w:shd w:val="clear" w:color="auto" w:fill="FFFFFF"/>
        </w:rPr>
      </w:pP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ОНА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ПРИНЕСЛА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МНЕ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СЧАСТЬЕ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,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И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МНЕ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ОЧЕНЬ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ХОЧЕТСЯ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ПОДЕЛИТЬСЯ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ИМ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СО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ВСЕМИ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>!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</w:rPr>
        <w:br/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А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ЕСЛИ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ВЫ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УЖЕ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СЧАСТЛИВЫ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–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ПРОСТО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ПОРАДУЙТЕСЬ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И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ПОЛУЧИТЕ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ЗАРЯД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 xml:space="preserve"> </w:t>
      </w:r>
      <w:r w:rsidRPr="00422ABD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ПОЗИТИВА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t>!!!</w:t>
      </w:r>
      <w:r w:rsidRPr="00422ABD">
        <w:rPr>
          <w:rFonts w:ascii="Arabic Typesetting" w:hAnsi="Arabic Typesetting" w:cs="Arabic Typesetting"/>
          <w:b/>
          <w:color w:val="FF0000"/>
          <w:sz w:val="20"/>
          <w:szCs w:val="20"/>
          <w:shd w:val="clear" w:color="auto" w:fill="FFFFFF"/>
        </w:rPr>
        <w:br/>
      </w:r>
      <w:r w:rsidRPr="00422ABD">
        <w:rPr>
          <w:rFonts w:ascii="Arabic Typesetting" w:hAnsi="Arabic Typesetting" w:cs="Arabic Typesetting"/>
          <w:color w:val="000000"/>
          <w:sz w:val="20"/>
          <w:szCs w:val="20"/>
          <w:shd w:val="clear" w:color="auto" w:fill="FFFFFF"/>
        </w:rPr>
        <w:br/>
      </w:r>
      <w:r w:rsidRPr="00422ABD">
        <w:rPr>
          <w:rFonts w:ascii="Gabriola" w:hAnsi="Gabriola" w:cs="Arial"/>
          <w:b/>
          <w:color w:val="548DD4" w:themeColor="text2" w:themeTint="99"/>
          <w:sz w:val="48"/>
          <w:szCs w:val="48"/>
          <w:shd w:val="clear" w:color="auto" w:fill="FFFFFF"/>
        </w:rPr>
        <w:t>МАГАЗИН СЧАСТЬЯ</w:t>
      </w: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  <w:gridCol w:w="4300"/>
      </w:tblGrid>
      <w:tr w:rsidR="00F6619E" w:rsidTr="00F6619E">
        <w:tc>
          <w:tcPr>
            <w:tcW w:w="4785" w:type="dxa"/>
          </w:tcPr>
          <w:p w:rsidR="00F6619E" w:rsidRDefault="00F6619E" w:rsidP="00F6619E">
            <w:pPr>
              <w:rPr>
                <w:rFonts w:ascii="Gabriola" w:hAnsi="Gabriola" w:cs="Arial"/>
                <w:b/>
                <w:color w:val="548DD4" w:themeColor="text2" w:themeTint="99"/>
                <w:sz w:val="48"/>
                <w:szCs w:val="4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2E197F" wp14:editId="6994D6D4">
                  <wp:extent cx="3209925" cy="3183757"/>
                  <wp:effectExtent l="0" t="0" r="0" b="0"/>
                  <wp:docPr id="1" name="Рисунок 1" descr="https://i.pinimg.com/736x/ac/49/7f/ac497f339f4edfdd89dc477d3353083c--dance-art-butterfli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736x/ac/49/7f/ac497f339f4edfdd89dc477d3353083c--dance-art-butterfli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210" cy="318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6619E" w:rsidRDefault="00F6619E" w:rsidP="00F6619E">
            <w:pPr>
              <w:rPr>
                <w:rFonts w:ascii="Gabriola" w:hAnsi="Gabriola" w:cs="Arial"/>
                <w:b/>
                <w:color w:val="548DD4" w:themeColor="text2" w:themeTint="99"/>
                <w:sz w:val="48"/>
                <w:szCs w:val="4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Понедельник – день тяжелый, и, слава богу, что он когда-нибудь заканчивается. Я тащилась с работы, на душе было примерно так же, как и на небе – хмуро, пасмурно и слякотно. Моросил нудный мелкий дождик, который логично довершал безрадостный день. В довершение всего, когда я свернула на улицу, ведущую к родному дому, оказалось, что пройти невозможно – улица была перекрыта, там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вовсю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кипели ремонтные работы. Дорожники заботливо натянули цветную ленту и повесили табличку: «Выхода нет». Хотя, собственно, и входа тоже не наблюдалось. Это было жестоко: слева – длиннющий забор школы, справа – забор поликлиники. Оставалось только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выбрать – налево или направо. Я мысленно чертыхнулась и поплелась вокруг школы.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Никогда я не ходила такой кривой дорожкой. И поэтому никогда не видела этого магазинчика</w:t>
            </w:r>
          </w:p>
        </w:tc>
      </w:tr>
    </w:tbl>
    <w:p w:rsidR="00BC324D" w:rsidRDefault="009B0E31" w:rsidP="00F6619E">
      <w:pPr>
        <w:pBdr>
          <w:bottom w:val="single" w:sz="4" w:space="1" w:color="auto"/>
        </w:pBd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. Он был расположен в торце обычного жилого дома, а название его сразу поразило мое воображение: он назывался Магазин Счастья.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«Интересно, что может продаваться в таком магазине?», – зачарованно подумала я. В это время дождик брызнул с удвоенной силой, поэтому я с облегчением нырнула в магазинчик. Дверь мягко закрылась за мной, и мелодичный звон колокольчика вызвал вибрацию где-то во мне, в самой глубине. Словно кто-то там засмеялся. И от этого родилось какое-то радостное волнение, будто вот-вот должно было случиться что-то приятное.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Войдя, я невольно остановилась. Честно говоря, я оказалась в некотором замешательстве. Магазинчик был какой-то странный и больше всего напоминал запущенный склад, полный разного хлама. Между стеллажами и прилавками, трогая и рассматривая разный товар, бродили покупатели. И царило какое-то радостное оживление. К выходу спешила старушка, сияющая, как праздничный фонарик. Поравнявшись, она улыбнулась и подмигнула мне.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Простите, а что здесь продают? – спросила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Как что? – удивилась старушка. – Что написано, то и продают. Счастье, детка! Счастье!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А…в каком виде?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А в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каком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выберешь, дорогая! Метрами, килограммами и поштучно! – наверное, я выглядела глуповато, потому что старушка засмеялась. – Да ты не сомневайся, девочка, товар качественный! Я здесь постоянный покупатель. Тебе понравится!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И старушка под звон колокольчика выскользнула из магазина. А ко мне уже спешил продавец в синей форменной одежде и с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бейджиком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груди.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бейджике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было написано: «Михаил, Продавец Счастья».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Прошу простить за небольшую заминку, столько покупателей, море работы! – извинился продавец счастья Михаил. – Вы у нас, я смотрю, впервые?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 вы помните всех покупателей в лицо? – удивилась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Разумеется! Ведь решив однажды быть счастливым, человек обычно становится нашим Постоянным Покупателем, – объяснил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 что в ваших товарах такого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..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особо счастливого? – с некоторым сомнением спросила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Ах, я совсем вас заговорил! – спохватился Михаил. – Разрешите мне провести для вас небольшую экскурсию и показать, так сказать, товар лицом.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Он подхватил меня под локоть и повлек к прилавкам.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- Обратите внимание! Волшебные калейдоскопы! Придают яркость жизни! Постоянная смена впечатлений, феерия красок, множество разнообразных комбинаций!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Но это же просто игрушка! – запротестовала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 вы, разумеется, полагаете, что жизнь – серьезная штука? – спросил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Еще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какая серьезная! – подтвердила я. – Если бы взрослым можно было играть, как детям…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Так играйте! – предложил Михаил. – Кто же вам, взрослому человеку, может запретить?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Ну, у меня обязанности…работа. И все такое, – уныло возразила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 вы в это играйте! Для начала – положите в сумочку калейдоскоп. И когда скучно, грустно или совсем заработались – уделите ему минутку времени. И увидите, как жизнь заиграет яркими красками.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Я подумаю, – дипломатично сказала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Тогда продолжим! – предложил Михаил. – Я продемонстрирую вам в действии устройство для запуска мыльных пузырей. Посмотрите! Посмотрите! Какие они разные! И как они лопаются!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 и что? – не поняла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Да как же «ну и что»? – ликующе вскричал Михаил. – Все ваши проблемы лопаются как мыльные пузыри. Легко! Красиво! Радостно!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Если бы в жизни они так легко лопались, – вздохнула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Большинство наших проблем сильно раздуты. Прямо как эти пузыри. Научитесь относиться к проблеме, как к мыльному пузырю – посмотрите на нее, полюбуйтесь ее переливами, формой, размером – и позвольте ей лопнуть! Вот так! – и он выпустил еще серию радужных пузырей.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Нет, этот Михаил говорил странные вещи. Но почему-то мне хотелось ему верить! Было в нем что-то такое…убедительное.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хорошо, возможно, в этом что-то есть, – согласилась я. – Но поверить в то, что калейдоскоп и мыльные пузыри – и есть счастье, я не могу. Вы уж извините.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Тогда пойдемте в отдел тканей! У нас замечательный отдел тканей, – ничуть не огорчился Продавец Счастья. – Вперед, навстречу счастью!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Я поспешила за ним к следующему прилавку. Там действительно наблюдалось немыслимое разнообразие тканей самых невероятных расцветок. Продавец отдела как раз обслуживал даму средних лет.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У вас есть какой-нибудь веселенький ситчик? – спрашивала она.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Разумеется, мадам! Вот, взгляните! – радостно сообщил продавец, раскидывая перед ней нежно-зеленый ситец, на котором были изображены смешные танцующие зайчики. Исключительно веселенький! Давайте вместе посмеемся!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засмеялся первым, а за ним – дама. Они заливались веселым смехом, явно довольные друг другом и жизнью. Я тоже невольно заулыбалась.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Я сошью себе веселенький фартучек и кухонные рукавички! И когда буду готовить обед, смешинки будут попадать в пищу. И вся моя семья будет веселиться! – решила дама.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Я невольно залюбовалась ее лицом – оно было словно бы подсвечено изнутри, а в глазах в уголках губ все еще плясали смешинки.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Иногда достаточно окружить себя приятными вещами, чтобы жизнь стала такой же приятной, – пояснил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Вот так просто? – не поверила я. – Но это же такие мелочи?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Ну, собственно, жизнь и состоит из мелочей, – доверительно сказал Михаил. – И счастье строится тоже из мелочей. Мы же говорим: «Мелочь, а приятно!». А представляете, что будет, когда приятных мелочей станет много?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 да, представляю! – заулыбалась я. – Это будет счастье!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Вы уже поняли суть нашего товара! – восхитился Продавец Счастья Михаил. – Но это еще не все! Идем те же, идемте! Я хочу показать вам нашу новинку! Большая Книга Счастья! Только что поступила!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книжном отделе было много всего, но Михаил не дал мне хорошенько рассмотреть книги. Он сразу сунул мне в руки симпатичный томик в яркой обложке. Я раскрыла его наугад – и очень удивилась. Там ничего не было! То есть почти ничего: наверху страницы было написано: «Сегодня был самый счастливый день в моей жизни!!!», а внизу страницы – «А завтра будет еще лучше!». А сама страница была чистой – просто разлинована, как тетрадь для первоклассника. Я листала страницу за страницей – вся книга была такой.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 как вам? – горделиво спросил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Но здесь же ничего не написано! – возмутилась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 конечно! – подтвердил Михаил. – В этом и суть! Вы будете писать ее сами.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Как сама? – опешила я. – Но я же не умею!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Сегодня это так. Завтра все может измениться, – загадочно сказал Михаил. – Вы разрешите прочитать вам небольшую лекцию?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Да, конечно, – я была совершенно заинтригована.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Каждый наш день наполнен разными событиями, и одни нам нравятся, а другие – нет. Как ни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странно, мы почему-то запоминаем именно «плохие» события, а хорошие нет, потому что они нам кажутся в порядке вещей. В результате наше счастье очень омрачено! Вы со мной согласны?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Да, правда, – созналась я. – Иногда какая-нибудь мелочь может испортить целый день.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Большая Книга Счастья предлагает пойти прямо противоположным путем! Записывать в нее только счастливые события. Не менее пяти за день! Больше – можно, меньше – нет.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Да где же я наберу столько счастливых событий за день? – запротестовала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 вот позвольте не согласиться, на самом деле это легко, вы просто еще не пробовали, – возразил Продавец Счастья. – Конечно, в первые дни придется перестраивать свое мышление на новую волну. Но вы быстро войдете во вкус, это ведь так приятно! Вы попробуйте, попробуйте прямо сейчас! Что сегодня у вас было счастливого?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Я не знаю, – сникла я. – Какой-то тяжелый был день.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Вы сегодня получали травмы?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Нет, что вы, – испугалась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 вот, уже счастье! Так и запишем, – обрадовался Михаил. – Вы сегодня что-нибудь теряли?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Да, потеряла важный документ, но потом нашла среди бумаг, – подтвердила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О, но это же счастье!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правда? – продолжал обучение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Правда, – согласилась я. – Счастье, что он нашелся.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Ну, теперь сами, у вас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уже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получается, – подбодрил меня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…сегодня собачку смешную видела.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Такая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лохматая-лохматая, и в пальтишке! Как в цирке. И хозяйка у нее такая же! Тоже лохматая! Они похожи!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Ну вот! Замечательно! У вас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прекрасно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получается! – похвалил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 еще я сегодня наконец-то доделала отчет. Устала – но закончила! – похвасталась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Это – четыре, – сосчитал Михаил. – Остался пятый эпизод. Итак?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Так, что же было потом? – соображала я. – Потом был дождь. И я шла домой, а там дорогу ремонтируют. И я пошла в обход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а! Потом я зашла в ваш чудесный магазинчик! – воскликнула я. – Запишите!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Охотно, – застрочил Продавец Счастья. – Польщен тем, что вы сочли возможным включить это в список счастливых событий. Итак, пять эпизодов записаны! Ваша Большая Книга Счастья уже пишется!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И так каждый день? – спросила я. – А когда закончатся страницы?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К тому времени ваш разум уже привыкнет фиксировать счастливые события автоматически, и не по пять событий за день, а гораздо больше, - пообещал Михаил. – И ваша жизнь будет просто-таки наполнена счастьем!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Большое спасибо, – поблагодарила я. – Пожалуй, я возьму эту Книгу.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Примите ее в дар от нашего магазина, – изящно наклонил голову Михаил. – Мы всегда дарим что-нибудь новому покупателю.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Какое счастье! – обрадовалась я. – Спасибо вам!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Ну, вот уже и шестой пункт в вашем сегодняшнем Счастье, – улыбнулся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Да, разумеется! И еще я приобрету устройство для лопанья проблем и калейдоскоп для увеличения яркости жизни! Это семь и восемь! – выпалила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Я очень рад! Вам упаковать в фирменный пакет?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Да, пожалуйста, – попросила я, все еще улыбаясь.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Пакет был тоже очень симпатичный – оранжевый, в крупный белый горох. На нем было написано: «Мы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обречены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быть счастливыми!». Надпись мне понравилась.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Михаил провожал меня до выхода. На двери была большая красивая табличка: «Выход есть!». И табличка мне тоже понравилась.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У нас такие таблички на всех дверях, – сообщил Михаил. – Чтобы не забывать, что выход есть всегда! Спасибо за покупки. Заходите к нам еще.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Я обязательно зайду, – пообещала я. – Я хочу покопаться и в других товарах.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О, мы всегда рады постоянным покупателям! – восхитился Михаил.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К вам, наверное, ходит весь наш город? – поинтересовалась 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К сожалению, нет! – огорченно сказал Продавец Счастья. – Как ни странно, все говорят, что хотят быть счастливыми, но далеко не каждый стремится хоть что-то для этого сделать. Но мы работаем над этим! Совершенствуем ассортимент, упаковку, рекламу. Так что вы всегда найдете для себя что-то новое и интересное. До свидания! И счастья вам!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Мелодично звякнул колокольчик, и я вышла на улицу. Душа моя пела. Я шла домой, и люди задерживали на мне взгляды. Наверное, из-за моего оранжевого пакета. А может быть, потому, что я никак не могла расстаться с улыбкой. А может, я сейчас сияла, как та старушка, что встретилась мне у входа. И это тоже было счастье.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Девять, – машинально отметила я. – Надо не забыть записать в мою Большую Книгу.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Автор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Эльфика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sectPr w:rsidR="00BC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35"/>
    <w:rsid w:val="00422ABD"/>
    <w:rsid w:val="007F6C35"/>
    <w:rsid w:val="009B0E31"/>
    <w:rsid w:val="00BC324D"/>
    <w:rsid w:val="00F6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A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A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2020-04-13T15:02:00Z</dcterms:created>
  <dcterms:modified xsi:type="dcterms:W3CDTF">2020-04-17T13:40:00Z</dcterms:modified>
</cp:coreProperties>
</file>